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67" w:rsidRDefault="00726D67" w:rsidP="0072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6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726D67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726D67" w:rsidRDefault="00726D67" w:rsidP="00726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67">
        <w:rPr>
          <w:rFonts w:ascii="Times New Roman" w:hAnsi="Times New Roman" w:cs="Times New Roman"/>
          <w:sz w:val="28"/>
          <w:szCs w:val="28"/>
        </w:rPr>
        <w:t>обхода (например, выставочной экспозиции) размещения</w:t>
      </w: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должны быть указаны:</w:t>
      </w: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</w:t>
      </w: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ключевые точки </w:t>
      </w: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движения от точки А в точку В</w:t>
      </w:r>
    </w:p>
    <w:p w:rsid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условные обозначения и расшифровка</w:t>
      </w:r>
    </w:p>
    <w:p w:rsidR="00726D67" w:rsidRPr="00726D67" w:rsidRDefault="00726D67" w:rsidP="00726D67">
      <w:pPr>
        <w:rPr>
          <w:rFonts w:ascii="Times New Roman" w:hAnsi="Times New Roman" w:cs="Times New Roman"/>
          <w:sz w:val="28"/>
          <w:szCs w:val="28"/>
        </w:rPr>
      </w:pPr>
    </w:p>
    <w:p w:rsidR="00D25E8A" w:rsidRDefault="00726D67" w:rsidP="00726D67">
      <w:pPr>
        <w:tabs>
          <w:tab w:val="left" w:pos="1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213042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8A" w:rsidRDefault="00D25E8A" w:rsidP="00D25E8A">
      <w:pPr>
        <w:rPr>
          <w:rFonts w:ascii="Times New Roman" w:hAnsi="Times New Roman" w:cs="Times New Roman"/>
          <w:sz w:val="28"/>
          <w:szCs w:val="28"/>
        </w:rPr>
      </w:pPr>
    </w:p>
    <w:p w:rsidR="00D25E8A" w:rsidRPr="00D25E8A" w:rsidRDefault="00D25E8A" w:rsidP="00D25E8A">
      <w:pPr>
        <w:rPr>
          <w:rFonts w:ascii="Times New Roman" w:hAnsi="Times New Roman" w:cs="Times New Roman"/>
          <w:sz w:val="28"/>
          <w:szCs w:val="28"/>
        </w:rPr>
      </w:pPr>
      <w:r w:rsidRPr="00D25E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9992" cy="3257218"/>
            <wp:effectExtent l="0" t="0" r="1905" b="635"/>
            <wp:docPr id="2" name="Рисунок 2" descr="D:\UserData\prtv\Рабочий стол\рисунок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prtv\Рабочий стол\рисунокоо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90" cy="32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E8A" w:rsidRPr="00D2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F2"/>
    <w:rsid w:val="000E44D0"/>
    <w:rsid w:val="00496D05"/>
    <w:rsid w:val="005E0E87"/>
    <w:rsid w:val="00726D67"/>
    <w:rsid w:val="007D70C0"/>
    <w:rsid w:val="00D051F2"/>
    <w:rsid w:val="00D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3B7"/>
  <w15:chartTrackingRefBased/>
  <w15:docId w15:val="{64BF4D50-E77B-41F1-981D-88ABC938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>PNO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Ксения Викторовна</dc:creator>
  <cp:keywords/>
  <dc:description/>
  <cp:lastModifiedBy>Третьякова Татьяна Владимировна</cp:lastModifiedBy>
  <cp:revision>5</cp:revision>
  <dcterms:created xsi:type="dcterms:W3CDTF">2019-04-03T02:55:00Z</dcterms:created>
  <dcterms:modified xsi:type="dcterms:W3CDTF">2019-04-03T04:34:00Z</dcterms:modified>
</cp:coreProperties>
</file>